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95154" w14:textId="77777777" w:rsidR="00A02047" w:rsidRDefault="00A02047" w:rsidP="00A02047">
      <w:pPr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>Program</w:t>
      </w:r>
      <w:r w:rsidRPr="00A0204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 structure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: </w:t>
      </w:r>
    </w:p>
    <w:p w14:paraId="73C1AD9F" w14:textId="77777777" w:rsidR="00A02047" w:rsidRPr="00A02047" w:rsidRDefault="00A02047" w:rsidP="00A02047">
      <w:pPr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14:paraId="3135464E" w14:textId="02BA3FEE" w:rsidR="00180FD7" w:rsidRDefault="00A02047" w:rsidP="00A02047">
      <w:pPr>
        <w:shd w:val="clear" w:color="auto" w:fill="FFFFFF"/>
        <w:spacing w:after="4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The program</w:t>
      </w:r>
      <w:r w:rsidRPr="00A0204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in details</w:t>
      </w:r>
      <w:r w:rsidR="00180FD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:</w:t>
      </w:r>
    </w:p>
    <w:p w14:paraId="3E334D3A" w14:textId="7B512D55" w:rsidR="00180FD7" w:rsidRPr="00843C04" w:rsidRDefault="00180FD7" w:rsidP="00A02047">
      <w:pPr>
        <w:shd w:val="clear" w:color="auto" w:fill="FFFFFF"/>
        <w:spacing w:after="4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843C04">
        <w:rPr>
          <w:rFonts w:ascii="Times New Roman" w:eastAsia="Times New Roman" w:hAnsi="Times New Roman" w:cs="Times New Roman"/>
          <w:color w:val="000000" w:themeColor="text1"/>
        </w:rPr>
        <w:t>The application period is now closed. We will recruit a</w:t>
      </w:r>
      <w:r w:rsidR="00843C04" w:rsidRPr="00843C04">
        <w:rPr>
          <w:rFonts w:ascii="Times New Roman" w:eastAsia="Times New Roman" w:hAnsi="Times New Roman" w:cs="Times New Roman"/>
          <w:color w:val="000000" w:themeColor="text1"/>
        </w:rPr>
        <w:t>gain in 2018, so please stay tuned.</w:t>
      </w:r>
      <w:r w:rsidRPr="00843C0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2270C0B" w14:textId="77777777" w:rsidR="00A02047" w:rsidRDefault="00A02047" w:rsidP="00A020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 IAT Graduate Program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 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two years' program 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including 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work experience in different divisions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(Al Ajmi Aluminium, Italian Modern Kitchen, Cast Aluminium, Marble Granite &amp; Quartz Stone &amp; Powder Coating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IAT 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and several development modules to build on your self-awareness, communication skills and knowledge of key drivers of change in our business such as digitalization, innovation and inclusion. You will receive and give continuous feedback throughou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the program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5F517" w14:textId="77777777" w:rsidR="00A02047" w:rsidRPr="00A02047" w:rsidRDefault="00A02047" w:rsidP="00A020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14:paraId="729826D4" w14:textId="77777777" w:rsidR="00A02047" w:rsidRDefault="00A02047" w:rsidP="00A020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This is a 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unique opportunity to broaden your horizons, and ideal preparation for moving into positions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 – in either a managerial or specialist capacity – with a significant degree of responsibility.</w:t>
      </w:r>
    </w:p>
    <w:p w14:paraId="52168B0D" w14:textId="77777777" w:rsidR="00A02047" w:rsidRPr="00A02047" w:rsidRDefault="00A02047" w:rsidP="00A020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14B43" w14:textId="77777777" w:rsidR="00A02047" w:rsidRPr="00A02047" w:rsidRDefault="00A02047" w:rsidP="00A020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 applying to join the 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raduate 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rogram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 are 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lying for the program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a whole and not for a dedicated position. Dur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ing the 2 years of the program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 will be placed wherever we need you based on your profile. You will be given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roles with real accountability in challenging job assignments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 and you will get to know what it’s like to work on the ‘shop floor’. This will allow you to 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acquire a deep understanding of the business, gain exposure to people at all levels</w:t>
      </w:r>
      <w:r w:rsidRPr="00A02047">
        <w:rPr>
          <w:rFonts w:ascii="Times New Roman" w:hAnsi="Times New Roman" w:cs="Times New Roman"/>
          <w:color w:val="000000" w:themeColor="text1"/>
          <w:sz w:val="28"/>
          <w:szCs w:val="28"/>
        </w:rPr>
        <w:t> including senior management and build a network of contacts across the Group.</w:t>
      </w:r>
    </w:p>
    <w:p w14:paraId="6F112580" w14:textId="77777777" w:rsidR="00211032" w:rsidRDefault="00211032" w:rsidP="00A020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D475B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1B75547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14F2D2D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58513E2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D588B4F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8E5371C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C7FE5BD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19D892E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A49DED" w14:textId="77777777" w:rsidR="00AF5BB2" w:rsidRDefault="00AF5BB2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34822C9" w14:textId="1B204D13" w:rsidR="00283AFC" w:rsidRPr="00180FD7" w:rsidRDefault="00283AFC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80FD7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Application: </w:t>
      </w:r>
    </w:p>
    <w:p w14:paraId="516B4419" w14:textId="77777777" w:rsidR="00283AFC" w:rsidRPr="006C01E4" w:rsidRDefault="00283AFC" w:rsidP="00A02047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41398B26" w14:textId="1703BC9E" w:rsidR="00283AFC" w:rsidRPr="006C01E4" w:rsidRDefault="00283AFC" w:rsidP="00A02047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6C01E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Application Criteria: </w:t>
      </w:r>
    </w:p>
    <w:p w14:paraId="7DFC9528" w14:textId="77777777" w:rsidR="006C01E4" w:rsidRDefault="006C01E4" w:rsidP="00A0204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DF328E0" w14:textId="3583BA53" w:rsidR="006C01E4" w:rsidRPr="006C01E4" w:rsidRDefault="006C01E4" w:rsidP="00A0204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C01E4">
        <w:rPr>
          <w:rFonts w:ascii="Times New Roman" w:hAnsi="Times New Roman" w:cs="Times New Roman"/>
          <w:b/>
          <w:color w:val="000000" w:themeColor="text1"/>
        </w:rPr>
        <w:t>The application period is now closed. We will recruit again in 2018, so please stay tuned!</w:t>
      </w:r>
    </w:p>
    <w:p w14:paraId="579C01F3" w14:textId="77777777" w:rsidR="00283AFC" w:rsidRDefault="00283AFC" w:rsidP="00A020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3D4D7F" w14:textId="77777777" w:rsidR="000E6A23" w:rsidRDefault="00283AFC" w:rsidP="00D708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are looking for recent Graduates or applicants </w:t>
      </w:r>
      <w:r w:rsidR="00D70891" w:rsidRPr="00D7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an Initial Professional work experience of at least one year with a strong academic background in the following disciplines. </w:t>
      </w:r>
      <w:r w:rsidR="00D7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1ACA97" w14:textId="2781C9DC" w:rsidR="000E6A23" w:rsidRDefault="000E6A23" w:rsidP="000E6A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Engineering (Such as Mechanical, Electrical, Metallurgy &amp; IT)</w:t>
      </w:r>
    </w:p>
    <w:p w14:paraId="3530B015" w14:textId="7901BCA7" w:rsidR="000E6A23" w:rsidRDefault="000E6A23" w:rsidP="000E6A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Manufacturing (Manufacturing Engineering, Industrial Engineering, Production Engineering or related Subjects)</w:t>
      </w:r>
    </w:p>
    <w:p w14:paraId="52AF46F5" w14:textId="0AAC2593" w:rsidR="000E6A23" w:rsidRPr="000E6A23" w:rsidRDefault="00BE4148" w:rsidP="000E6A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Business related Subjects  </w:t>
      </w:r>
      <w:r w:rsidR="000E3F3E">
        <w:rPr>
          <w:rFonts w:ascii="Times New Roman" w:hAnsi="Times New Roman" w:cs="Times New Roman"/>
          <w:color w:val="000000" w:themeColor="text1"/>
          <w:sz w:val="28"/>
          <w:szCs w:val="28"/>
        </w:rPr>
        <w:t>(Administration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Finance, Law, Sales, Accounts)</w:t>
      </w:r>
    </w:p>
    <w:p w14:paraId="67F06465" w14:textId="77777777" w:rsidR="000E6A23" w:rsidRDefault="000E6A23" w:rsidP="000E6A2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C3B10" w14:textId="2BFDD368" w:rsidR="00D70891" w:rsidRDefault="00180FD7" w:rsidP="00D708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ideal candidate will have studied and/or worked for a minimum of five years in a country outside India in India. </w:t>
      </w:r>
    </w:p>
    <w:p w14:paraId="43A40251" w14:textId="74764662" w:rsidR="00180FD7" w:rsidRDefault="00180FD7" w:rsidP="00D708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Fluency in English is essential whilst fluency in one additional language is an advantage.</w:t>
      </w:r>
    </w:p>
    <w:p w14:paraId="78772059" w14:textId="45DBF7A9" w:rsidR="00180FD7" w:rsidRPr="00D70891" w:rsidRDefault="00180FD7" w:rsidP="00D708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Apart from that we expect you to be completely flexible and mobile throughout the duration of the </w:t>
      </w:r>
      <w:bookmarkStart w:id="0" w:name="_GoBack"/>
      <w:bookmarkEnd w:id="0"/>
      <w:r w:rsidR="004E77DB">
        <w:rPr>
          <w:rFonts w:ascii="Times New Roman" w:hAnsi="Times New Roman" w:cs="Times New Roman"/>
          <w:color w:val="000000" w:themeColor="text1"/>
          <w:sz w:val="28"/>
          <w:szCs w:val="28"/>
        </w:rPr>
        <w:t>two-year</w:t>
      </w:r>
      <w:r w:rsidR="00AF5BB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program. </w:t>
      </w:r>
    </w:p>
    <w:sectPr w:rsidR="00180FD7" w:rsidRPr="00D70891" w:rsidSect="00211032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0A0"/>
    <w:multiLevelType w:val="hybridMultilevel"/>
    <w:tmpl w:val="500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25EF"/>
    <w:multiLevelType w:val="hybridMultilevel"/>
    <w:tmpl w:val="F3FEE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47"/>
    <w:rsid w:val="000E3F3E"/>
    <w:rsid w:val="000E6A23"/>
    <w:rsid w:val="00180FD7"/>
    <w:rsid w:val="00211032"/>
    <w:rsid w:val="00283AFC"/>
    <w:rsid w:val="004E3468"/>
    <w:rsid w:val="004E77DB"/>
    <w:rsid w:val="006C01E4"/>
    <w:rsid w:val="00843C04"/>
    <w:rsid w:val="00A02047"/>
    <w:rsid w:val="00AF5BB2"/>
    <w:rsid w:val="00BA4E12"/>
    <w:rsid w:val="00BE4148"/>
    <w:rsid w:val="00D70891"/>
    <w:rsid w:val="00E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AF4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204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A0204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47"/>
    <w:rPr>
      <w:rFonts w:ascii="Times" w:hAnsi="Times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02047"/>
    <w:rPr>
      <w:rFonts w:ascii="Times" w:hAnsi="Times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A02047"/>
  </w:style>
  <w:style w:type="paragraph" w:styleId="NormalWeb">
    <w:name w:val="Normal (Web)"/>
    <w:basedOn w:val="Normal"/>
    <w:uiPriority w:val="99"/>
    <w:semiHidden/>
    <w:unhideWhenUsed/>
    <w:rsid w:val="00A020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2047"/>
    <w:rPr>
      <w:b/>
      <w:bCs/>
    </w:rPr>
  </w:style>
  <w:style w:type="paragraph" w:styleId="ListParagraph">
    <w:name w:val="List Paragraph"/>
    <w:basedOn w:val="Normal"/>
    <w:uiPriority w:val="34"/>
    <w:qFormat/>
    <w:rsid w:val="00D7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204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A0204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47"/>
    <w:rPr>
      <w:rFonts w:ascii="Times" w:hAnsi="Times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02047"/>
    <w:rPr>
      <w:rFonts w:ascii="Times" w:hAnsi="Times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A02047"/>
  </w:style>
  <w:style w:type="paragraph" w:styleId="NormalWeb">
    <w:name w:val="Normal (Web)"/>
    <w:basedOn w:val="Normal"/>
    <w:uiPriority w:val="99"/>
    <w:semiHidden/>
    <w:unhideWhenUsed/>
    <w:rsid w:val="00A020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2047"/>
    <w:rPr>
      <w:b/>
      <w:bCs/>
    </w:rPr>
  </w:style>
  <w:style w:type="paragraph" w:styleId="ListParagraph">
    <w:name w:val="List Paragraph"/>
    <w:basedOn w:val="Normal"/>
    <w:uiPriority w:val="34"/>
    <w:qFormat/>
    <w:rsid w:val="00D7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337</Words>
  <Characters>1925</Characters>
  <Application>Microsoft Macintosh Word</Application>
  <DocSecurity>0</DocSecurity>
  <Lines>16</Lines>
  <Paragraphs>4</Paragraphs>
  <ScaleCrop>false</ScaleCrop>
  <Company>SHELBIN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Shelbin mohammed</dc:creator>
  <cp:keywords/>
  <dc:description/>
  <cp:lastModifiedBy>Shelbin mohammed</cp:lastModifiedBy>
  <cp:revision>12</cp:revision>
  <dcterms:created xsi:type="dcterms:W3CDTF">2017-05-13T09:00:00Z</dcterms:created>
  <dcterms:modified xsi:type="dcterms:W3CDTF">2017-05-13T10:00:00Z</dcterms:modified>
</cp:coreProperties>
</file>